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LISTA KOSZTÓW PODRÓŻY Nr 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Osób powołanych na </w:t>
      </w:r>
      <w:r w:rsidDel="00000000" w:rsidR="00000000" w:rsidRPr="00000000">
        <w:rPr>
          <w:rtl w:val="0"/>
        </w:rPr>
      </w:r>
    </w:p>
    <w:tbl>
      <w:tblPr>
        <w:tblStyle w:val="Table1"/>
        <w:tblW w:w="15833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"/>
        <w:gridCol w:w="2586"/>
        <w:gridCol w:w="1349"/>
        <w:gridCol w:w="567"/>
        <w:gridCol w:w="765"/>
        <w:gridCol w:w="945"/>
        <w:gridCol w:w="900"/>
        <w:gridCol w:w="992"/>
        <w:gridCol w:w="992"/>
        <w:gridCol w:w="992"/>
        <w:gridCol w:w="994"/>
        <w:gridCol w:w="1274"/>
        <w:gridCol w:w="1277"/>
        <w:gridCol w:w="1632"/>
        <w:tblGridChange w:id="0">
          <w:tblGrid>
            <w:gridCol w:w="568"/>
            <w:gridCol w:w="2586"/>
            <w:gridCol w:w="1349"/>
            <w:gridCol w:w="567"/>
            <w:gridCol w:w="765"/>
            <w:gridCol w:w="945"/>
            <w:gridCol w:w="900"/>
            <w:gridCol w:w="992"/>
            <w:gridCol w:w="992"/>
            <w:gridCol w:w="992"/>
            <w:gridCol w:w="994"/>
            <w:gridCol w:w="1274"/>
            <w:gridCol w:w="1277"/>
            <w:gridCol w:w="1632"/>
          </w:tblGrid>
        </w:tblGridChange>
      </w:tblGrid>
      <w:tr>
        <w:trPr>
          <w:trHeight w:val="98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Lp.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Nazwisko i imię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Skąd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PKSPKP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6">
            <w:pPr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Zniżka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9">
            <w:pPr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br w:type="textWrapping"/>
              <w:t xml:space="preserve">Data wyjazdu </w:t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2018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B">
            <w:pPr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br w:type="textWrapping"/>
              <w:t xml:space="preserve">Godzina wyjazdu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C">
            <w:pPr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Cena biletu (zł)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br w:type="textWrapping"/>
              <w:t xml:space="preserve">Data powrotu</w:t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2018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Godzina powrotu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Cena biletu (zł)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Ryczałt za dojazdy miejscowe (zł)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Razem (zł)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Podpis uczestnika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502"/>
              <w:contextualSpacing w:val="1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502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502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502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502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502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502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502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502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502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502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502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PODSUMOWANIE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 w14:paraId="000000C7">
            <w:pPr>
              <w:spacing w:after="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zł</w:t>
            </w:r>
          </w:p>
        </w:tc>
      </w:tr>
    </w:tbl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Słownie: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Potwierdzam pobyt w/w osób na imprezie sportowej ………………………………………………………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Sporządził:                                                               Sprawdził:                                                          Zatwierdził:                                                                Wypłacił:</w:t>
      </w:r>
    </w:p>
    <w:sectPr>
      <w:pgSz w:h="11906" w:w="16838"/>
      <w:pgMar w:bottom="0" w:top="142" w:left="709" w:right="28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9.9999999999999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